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C06A6" w:rsidRDefault="008C06A6" w:rsidP="008C06A6">
      <w:pPr>
        <w:jc w:val="both"/>
        <w:rPr>
          <w:rFonts w:ascii="Times New Roman" w:hAnsi="Times New Roman" w:cs="Times New Roman"/>
          <w:b/>
          <w:sz w:val="24"/>
          <w:szCs w:val="24"/>
          <w:lang w:val="ro-MD"/>
        </w:rPr>
      </w:pPr>
      <w:r>
        <w:rPr>
          <w:rFonts w:ascii="Times New Roman" w:hAnsi="Times New Roman" w:cs="Times New Roman"/>
          <w:b/>
          <w:sz w:val="24"/>
          <w:szCs w:val="24"/>
          <w:lang w:val="ro-MD"/>
        </w:rPr>
        <w:t>Titlu: Ziua XII</w:t>
      </w:r>
      <w:bookmarkStart w:id="0" w:name="_GoBack"/>
      <w:bookmarkEnd w:id="0"/>
      <w:r>
        <w:rPr>
          <w:rFonts w:ascii="Times New Roman" w:hAnsi="Times New Roman" w:cs="Times New Roman"/>
          <w:b/>
          <w:sz w:val="24"/>
          <w:szCs w:val="24"/>
          <w:lang w:val="ro-MD"/>
        </w:rPr>
        <w:t xml:space="preserve"> de instruire a tinerilor NEET din r. Hâncești (sesiunea I)</w:t>
      </w:r>
    </w:p>
    <w:p w:rsidR="008C06A6" w:rsidRDefault="008C06A6" w:rsidP="00251021">
      <w:pPr>
        <w:jc w:val="both"/>
        <w:rPr>
          <w:rFonts w:ascii="Times New Roman" w:hAnsi="Times New Roman" w:cs="Times New Roman"/>
          <w:sz w:val="24"/>
          <w:szCs w:val="24"/>
          <w:lang w:val="en-US"/>
        </w:rPr>
      </w:pPr>
    </w:p>
    <w:p w:rsidR="00F633BC" w:rsidRPr="00746C40" w:rsidRDefault="0012574A" w:rsidP="00251021">
      <w:pPr>
        <w:jc w:val="both"/>
        <w:rPr>
          <w:rFonts w:ascii="Times New Roman" w:hAnsi="Times New Roman" w:cs="Times New Roman"/>
          <w:sz w:val="24"/>
          <w:szCs w:val="24"/>
          <w:lang w:val="en-US"/>
        </w:rPr>
      </w:pPr>
      <w:proofErr w:type="spellStart"/>
      <w:r w:rsidRPr="00746C40">
        <w:rPr>
          <w:rFonts w:ascii="Times New Roman" w:hAnsi="Times New Roman" w:cs="Times New Roman"/>
          <w:sz w:val="24"/>
          <w:szCs w:val="24"/>
          <w:lang w:val="en-US"/>
        </w:rPr>
        <w:t>Cele</w:t>
      </w:r>
      <w:proofErr w:type="spellEnd"/>
      <w:r w:rsidRPr="00746C40">
        <w:rPr>
          <w:rFonts w:ascii="Times New Roman" w:hAnsi="Times New Roman" w:cs="Times New Roman"/>
          <w:sz w:val="24"/>
          <w:szCs w:val="24"/>
          <w:lang w:val="en-US"/>
        </w:rPr>
        <w:t xml:space="preserve"> 12 </w:t>
      </w:r>
      <w:proofErr w:type="spellStart"/>
      <w:r w:rsidRPr="00746C40">
        <w:rPr>
          <w:rFonts w:ascii="Times New Roman" w:hAnsi="Times New Roman" w:cs="Times New Roman"/>
          <w:sz w:val="24"/>
          <w:szCs w:val="24"/>
          <w:lang w:val="en-US"/>
        </w:rPr>
        <w:t>zile</w:t>
      </w:r>
      <w:proofErr w:type="spellEnd"/>
      <w:r w:rsidRPr="00746C40">
        <w:rPr>
          <w:rFonts w:ascii="Times New Roman" w:hAnsi="Times New Roman" w:cs="Times New Roman"/>
          <w:sz w:val="24"/>
          <w:szCs w:val="24"/>
          <w:lang w:val="en-US"/>
        </w:rPr>
        <w:t xml:space="preserve"> de </w:t>
      </w:r>
      <w:proofErr w:type="spellStart"/>
      <w:r w:rsidRPr="00746C40">
        <w:rPr>
          <w:rFonts w:ascii="Times New Roman" w:hAnsi="Times New Roman" w:cs="Times New Roman"/>
          <w:sz w:val="24"/>
          <w:szCs w:val="24"/>
          <w:lang w:val="en-US"/>
        </w:rPr>
        <w:t>instruire</w:t>
      </w:r>
      <w:proofErr w:type="spellEnd"/>
      <w:r w:rsidRPr="00746C40">
        <w:rPr>
          <w:rFonts w:ascii="Times New Roman" w:hAnsi="Times New Roman" w:cs="Times New Roman"/>
          <w:sz w:val="24"/>
          <w:szCs w:val="24"/>
          <w:lang w:val="en-US"/>
        </w:rPr>
        <w:t xml:space="preserve"> </w:t>
      </w:r>
      <w:r w:rsidR="00746C40">
        <w:rPr>
          <w:rFonts w:ascii="Times New Roman" w:hAnsi="Times New Roman" w:cs="Times New Roman"/>
          <w:sz w:val="24"/>
          <w:szCs w:val="24"/>
          <w:lang w:val="ro-MD"/>
        </w:rPr>
        <w:t xml:space="preserve">din cadrul Școlii de antreprenoriat social </w:t>
      </w:r>
      <w:proofErr w:type="spellStart"/>
      <w:r w:rsidRPr="00746C40">
        <w:rPr>
          <w:rFonts w:ascii="Times New Roman" w:hAnsi="Times New Roman" w:cs="Times New Roman"/>
          <w:sz w:val="24"/>
          <w:szCs w:val="24"/>
          <w:lang w:val="en-US"/>
        </w:rPr>
        <w:t>pent</w:t>
      </w:r>
      <w:r w:rsidR="00746C40">
        <w:rPr>
          <w:rFonts w:ascii="Times New Roman" w:hAnsi="Times New Roman" w:cs="Times New Roman"/>
          <w:sz w:val="24"/>
          <w:szCs w:val="24"/>
          <w:lang w:val="en-US"/>
        </w:rPr>
        <w:t>ru</w:t>
      </w:r>
      <w:proofErr w:type="spellEnd"/>
      <w:r w:rsidR="00746C40">
        <w:rPr>
          <w:rFonts w:ascii="Times New Roman" w:hAnsi="Times New Roman" w:cs="Times New Roman"/>
          <w:sz w:val="24"/>
          <w:szCs w:val="24"/>
          <w:lang w:val="en-US"/>
        </w:rPr>
        <w:t xml:space="preserve"> </w:t>
      </w:r>
      <w:proofErr w:type="spellStart"/>
      <w:r w:rsidR="00746C40">
        <w:rPr>
          <w:rFonts w:ascii="Times New Roman" w:hAnsi="Times New Roman" w:cs="Times New Roman"/>
          <w:sz w:val="24"/>
          <w:szCs w:val="24"/>
          <w:lang w:val="en-US"/>
        </w:rPr>
        <w:t>tinerii</w:t>
      </w:r>
      <w:proofErr w:type="spellEnd"/>
      <w:r w:rsidR="00746C40">
        <w:rPr>
          <w:rFonts w:ascii="Times New Roman" w:hAnsi="Times New Roman" w:cs="Times New Roman"/>
          <w:sz w:val="24"/>
          <w:szCs w:val="24"/>
          <w:lang w:val="en-US"/>
        </w:rPr>
        <w:t xml:space="preserve"> NEET din r. </w:t>
      </w:r>
      <w:proofErr w:type="spellStart"/>
      <w:r w:rsidR="00746C40">
        <w:rPr>
          <w:rFonts w:ascii="Times New Roman" w:hAnsi="Times New Roman" w:cs="Times New Roman"/>
          <w:sz w:val="24"/>
          <w:szCs w:val="24"/>
          <w:lang w:val="en-US"/>
        </w:rPr>
        <w:t>Hâncești</w:t>
      </w:r>
      <w:proofErr w:type="spellEnd"/>
      <w:r w:rsidR="00746C40">
        <w:rPr>
          <w:rFonts w:ascii="Times New Roman" w:hAnsi="Times New Roman" w:cs="Times New Roman"/>
          <w:sz w:val="24"/>
          <w:szCs w:val="24"/>
          <w:lang w:val="en-US"/>
        </w:rPr>
        <w:t>/</w:t>
      </w:r>
      <w:proofErr w:type="spellStart"/>
      <w:r w:rsidRPr="00746C40">
        <w:rPr>
          <w:rFonts w:ascii="Times New Roman" w:hAnsi="Times New Roman" w:cs="Times New Roman"/>
          <w:sz w:val="24"/>
          <w:szCs w:val="24"/>
          <w:lang w:val="en-US"/>
        </w:rPr>
        <w:t>GoYouth</w:t>
      </w:r>
      <w:proofErr w:type="spellEnd"/>
      <w:r w:rsidRPr="00746C40">
        <w:rPr>
          <w:rFonts w:ascii="Times New Roman" w:hAnsi="Times New Roman" w:cs="Times New Roman"/>
          <w:sz w:val="24"/>
          <w:szCs w:val="24"/>
          <w:lang w:val="en-US"/>
        </w:rPr>
        <w:t xml:space="preserve">+ s-au </w:t>
      </w:r>
      <w:r w:rsidR="00781ED4">
        <w:rPr>
          <w:rFonts w:ascii="Times New Roman" w:hAnsi="Times New Roman" w:cs="Times New Roman"/>
          <w:sz w:val="24"/>
          <w:szCs w:val="24"/>
          <w:lang w:val="ro-MD"/>
        </w:rPr>
        <w:t xml:space="preserve">încheiat </w:t>
      </w:r>
      <w:r w:rsidRPr="00746C40">
        <w:rPr>
          <w:rFonts w:ascii="Times New Roman" w:hAnsi="Times New Roman" w:cs="Times New Roman"/>
          <w:sz w:val="24"/>
          <w:szCs w:val="24"/>
          <w:lang w:val="en-US"/>
        </w:rPr>
        <w:t xml:space="preserve">cu </w:t>
      </w:r>
      <w:proofErr w:type="spellStart"/>
      <w:r w:rsidRPr="00746C40">
        <w:rPr>
          <w:rFonts w:ascii="Times New Roman" w:hAnsi="Times New Roman" w:cs="Times New Roman"/>
          <w:sz w:val="24"/>
          <w:szCs w:val="24"/>
          <w:lang w:val="en-US"/>
        </w:rPr>
        <w:t>succes</w:t>
      </w:r>
      <w:proofErr w:type="spellEnd"/>
      <w:r w:rsidRPr="00746C40">
        <w:rPr>
          <w:rFonts w:ascii="Times New Roman" w:hAnsi="Times New Roman" w:cs="Times New Roman"/>
          <w:sz w:val="24"/>
          <w:szCs w:val="24"/>
          <w:lang w:val="en-US"/>
        </w:rPr>
        <w:t>!</w:t>
      </w:r>
    </w:p>
    <w:p w:rsidR="0012574A" w:rsidRPr="00746C40" w:rsidRDefault="0012574A" w:rsidP="00251021">
      <w:pPr>
        <w:jc w:val="both"/>
        <w:rPr>
          <w:rFonts w:ascii="Times New Roman" w:hAnsi="Times New Roman" w:cs="Times New Roman"/>
          <w:sz w:val="24"/>
          <w:szCs w:val="24"/>
          <w:lang w:val="es-CU"/>
        </w:rPr>
      </w:pPr>
      <w:r w:rsidRPr="00746C40">
        <w:rPr>
          <w:rFonts w:ascii="Times New Roman" w:hAnsi="Times New Roman" w:cs="Times New Roman"/>
          <w:sz w:val="24"/>
          <w:szCs w:val="24"/>
          <w:lang w:val="es-CU"/>
        </w:rPr>
        <w:t>L</w:t>
      </w:r>
      <w:r w:rsidR="00F633BC" w:rsidRPr="00746C40">
        <w:rPr>
          <w:rFonts w:ascii="Times New Roman" w:hAnsi="Times New Roman" w:cs="Times New Roman"/>
          <w:sz w:val="24"/>
          <w:szCs w:val="24"/>
          <w:lang w:val="es-CU"/>
        </w:rPr>
        <w:t xml:space="preserve">a 27.03.2022, ambițioși să dezvolte afaceri sociale, </w:t>
      </w:r>
      <w:r w:rsidRPr="00746C40">
        <w:rPr>
          <w:rFonts w:ascii="Times New Roman" w:hAnsi="Times New Roman" w:cs="Times New Roman"/>
          <w:sz w:val="24"/>
          <w:szCs w:val="24"/>
          <w:lang w:val="es-CU"/>
        </w:rPr>
        <w:t xml:space="preserve">fiind ghidați de dna dr. Rodica Crudu, </w:t>
      </w:r>
      <w:r w:rsidR="00F633BC" w:rsidRPr="00746C40">
        <w:rPr>
          <w:rFonts w:ascii="Times New Roman" w:hAnsi="Times New Roman" w:cs="Times New Roman"/>
          <w:sz w:val="24"/>
          <w:szCs w:val="24"/>
          <w:lang w:val="es-CU"/>
        </w:rPr>
        <w:t>tinerii</w:t>
      </w:r>
      <w:r w:rsidR="00B54BF3">
        <w:rPr>
          <w:rFonts w:ascii="Times New Roman" w:hAnsi="Times New Roman" w:cs="Times New Roman"/>
          <w:sz w:val="24"/>
          <w:szCs w:val="24"/>
          <w:lang w:val="es-CU"/>
        </w:rPr>
        <w:t xml:space="preserve"> NEET</w:t>
      </w:r>
      <w:r w:rsidR="00F633BC" w:rsidRPr="00746C40">
        <w:rPr>
          <w:rFonts w:ascii="Times New Roman" w:hAnsi="Times New Roman" w:cs="Times New Roman"/>
          <w:sz w:val="24"/>
          <w:szCs w:val="24"/>
          <w:lang w:val="es-CU"/>
        </w:rPr>
        <w:t xml:space="preserve"> au aplicat cunoștințele obținute</w:t>
      </w:r>
      <w:r w:rsidR="00B54BF3">
        <w:rPr>
          <w:rFonts w:ascii="Times New Roman" w:hAnsi="Times New Roman" w:cs="Times New Roman"/>
          <w:sz w:val="24"/>
          <w:szCs w:val="24"/>
          <w:lang w:val="es-CU"/>
        </w:rPr>
        <w:t xml:space="preserve"> în cadrul tuturor instruirilor</w:t>
      </w:r>
      <w:r w:rsidR="00F633BC" w:rsidRPr="00746C40">
        <w:rPr>
          <w:rFonts w:ascii="Times New Roman" w:hAnsi="Times New Roman" w:cs="Times New Roman"/>
          <w:sz w:val="24"/>
          <w:szCs w:val="24"/>
          <w:lang w:val="es-CU"/>
        </w:rPr>
        <w:t xml:space="preserve"> și au realizat câte un Pitch excepțional</w:t>
      </w:r>
      <w:r w:rsidRPr="00746C40">
        <w:rPr>
          <w:rFonts w:ascii="Times New Roman" w:hAnsi="Times New Roman" w:cs="Times New Roman"/>
          <w:sz w:val="24"/>
          <w:szCs w:val="24"/>
          <w:lang w:val="es-CU"/>
        </w:rPr>
        <w:t xml:space="preserve">, </w:t>
      </w:r>
      <w:r w:rsidR="00F633BC" w:rsidRPr="00746C40">
        <w:rPr>
          <w:rFonts w:ascii="Times New Roman" w:hAnsi="Times New Roman" w:cs="Times New Roman"/>
          <w:sz w:val="24"/>
          <w:szCs w:val="24"/>
          <w:lang w:val="es-CU"/>
        </w:rPr>
        <w:t>prin care au prezentat afacerea, produsele și serviciile, au făcut o cercetare de piață și au stabilit care sunt strategiile de promovare și vânzare.</w:t>
      </w:r>
    </w:p>
    <w:p w:rsidR="00251021" w:rsidRPr="00746C40" w:rsidRDefault="0012574A" w:rsidP="00251021">
      <w:pPr>
        <w:jc w:val="both"/>
        <w:rPr>
          <w:rFonts w:ascii="Times New Roman" w:hAnsi="Times New Roman" w:cs="Times New Roman"/>
          <w:sz w:val="24"/>
          <w:szCs w:val="24"/>
          <w:lang w:val="es-CU"/>
        </w:rPr>
      </w:pPr>
      <w:r w:rsidRPr="00746C40">
        <w:rPr>
          <w:rFonts w:ascii="Times New Roman" w:hAnsi="Times New Roman" w:cs="Times New Roman"/>
          <w:sz w:val="24"/>
          <w:szCs w:val="24"/>
          <w:lang w:val="es-CU"/>
        </w:rPr>
        <w:t>F</w:t>
      </w:r>
      <w:r w:rsidR="00F633BC" w:rsidRPr="00746C40">
        <w:rPr>
          <w:rFonts w:ascii="Times New Roman" w:hAnsi="Times New Roman" w:cs="Times New Roman"/>
          <w:sz w:val="24"/>
          <w:szCs w:val="24"/>
          <w:lang w:val="es-CU"/>
        </w:rPr>
        <w:t>inalul sesiunilor de instruire</w:t>
      </w:r>
      <w:r w:rsidRPr="00746C40">
        <w:rPr>
          <w:rFonts w:ascii="Times New Roman" w:hAnsi="Times New Roman" w:cs="Times New Roman"/>
          <w:sz w:val="24"/>
          <w:szCs w:val="24"/>
          <w:lang w:val="es-CU"/>
        </w:rPr>
        <w:t xml:space="preserve"> va fi încununat de o vizită de studiu în cadrul Instituției Private Helmut Wolf din s. Ciuciuleni, r. Hâncești</w:t>
      </w:r>
      <w:r w:rsidR="00F633BC" w:rsidRPr="00746C40">
        <w:rPr>
          <w:rFonts w:ascii="Times New Roman" w:hAnsi="Times New Roman" w:cs="Times New Roman"/>
          <w:sz w:val="24"/>
          <w:szCs w:val="24"/>
          <w:lang w:val="es-CU"/>
        </w:rPr>
        <w:t xml:space="preserve">, </w:t>
      </w:r>
      <w:r w:rsidRPr="00746C40">
        <w:rPr>
          <w:rFonts w:ascii="Times New Roman" w:hAnsi="Times New Roman" w:cs="Times New Roman"/>
          <w:sz w:val="24"/>
          <w:szCs w:val="24"/>
          <w:lang w:val="es-CU"/>
        </w:rPr>
        <w:t xml:space="preserve">care va fi organizată la data de 30.03.2022 cu scopul de a spori cunoștințele participanților și de a le oferi oportunitatea de a cunoaște </w:t>
      </w:r>
      <w:r w:rsidR="00251021" w:rsidRPr="00746C40">
        <w:rPr>
          <w:rFonts w:ascii="Times New Roman" w:hAnsi="Times New Roman" w:cs="Times New Roman"/>
          <w:sz w:val="24"/>
          <w:szCs w:val="24"/>
          <w:lang w:val="es-CU"/>
        </w:rPr>
        <w:t xml:space="preserve">în realitate povestea unei </w:t>
      </w:r>
      <w:r w:rsidRPr="00746C40">
        <w:rPr>
          <w:rFonts w:ascii="Times New Roman" w:hAnsi="Times New Roman" w:cs="Times New Roman"/>
          <w:sz w:val="24"/>
          <w:szCs w:val="24"/>
          <w:lang w:val="es-CU"/>
        </w:rPr>
        <w:t>afaceri sociale</w:t>
      </w:r>
      <w:r w:rsidR="00251021" w:rsidRPr="00746C40">
        <w:rPr>
          <w:rFonts w:ascii="Times New Roman" w:hAnsi="Times New Roman" w:cs="Times New Roman"/>
          <w:sz w:val="24"/>
          <w:szCs w:val="24"/>
          <w:lang w:val="es-CU"/>
        </w:rPr>
        <w:t xml:space="preserve"> </w:t>
      </w:r>
      <w:r w:rsidR="00251021">
        <w:rPr>
          <w:rFonts w:ascii="Times New Roman" w:hAnsi="Times New Roman" w:cs="Times New Roman"/>
          <w:sz w:val="24"/>
          <w:szCs w:val="24"/>
          <w:lang w:val="ro-MD"/>
        </w:rPr>
        <w:t xml:space="preserve">din </w:t>
      </w:r>
      <w:r w:rsidR="00251021" w:rsidRPr="00746C40">
        <w:rPr>
          <w:rFonts w:ascii="Times New Roman" w:hAnsi="Times New Roman" w:cs="Times New Roman"/>
          <w:sz w:val="24"/>
          <w:szCs w:val="24"/>
          <w:lang w:val="es-CU"/>
        </w:rPr>
        <w:t>regiune</w:t>
      </w:r>
      <w:r w:rsidRPr="00746C40">
        <w:rPr>
          <w:rFonts w:ascii="Times New Roman" w:hAnsi="Times New Roman" w:cs="Times New Roman"/>
          <w:sz w:val="24"/>
          <w:szCs w:val="24"/>
          <w:lang w:val="es-CU"/>
        </w:rPr>
        <w:t>.</w:t>
      </w:r>
      <w:r w:rsidR="00251021" w:rsidRPr="00746C40">
        <w:rPr>
          <w:rFonts w:ascii="Times New Roman" w:hAnsi="Times New Roman" w:cs="Times New Roman"/>
          <w:sz w:val="24"/>
          <w:szCs w:val="24"/>
          <w:lang w:val="es-CU"/>
        </w:rPr>
        <w:t xml:space="preserve"> </w:t>
      </w:r>
    </w:p>
    <w:p w:rsidR="00F633BC" w:rsidRPr="00746C40" w:rsidRDefault="00251021" w:rsidP="00251021">
      <w:pPr>
        <w:jc w:val="both"/>
        <w:rPr>
          <w:rFonts w:ascii="Times New Roman" w:hAnsi="Times New Roman" w:cs="Times New Roman"/>
          <w:sz w:val="24"/>
          <w:szCs w:val="24"/>
          <w:lang w:val="es-CU"/>
        </w:rPr>
      </w:pPr>
      <w:r w:rsidRPr="00746C40">
        <w:rPr>
          <w:rFonts w:ascii="Times New Roman" w:hAnsi="Times New Roman" w:cs="Times New Roman"/>
          <w:sz w:val="24"/>
          <w:szCs w:val="24"/>
          <w:lang w:val="es-CU"/>
        </w:rPr>
        <w:t>Ulterior, u</w:t>
      </w:r>
      <w:r w:rsidR="00F633BC" w:rsidRPr="00746C40">
        <w:rPr>
          <w:rFonts w:ascii="Times New Roman" w:hAnsi="Times New Roman" w:cs="Times New Roman"/>
          <w:sz w:val="24"/>
          <w:szCs w:val="24"/>
          <w:lang w:val="es-CU"/>
        </w:rPr>
        <w:t xml:space="preserve">rmează a fi lansat Concursul de </w:t>
      </w:r>
      <w:r w:rsidRPr="00746C40">
        <w:rPr>
          <w:rFonts w:ascii="Times New Roman" w:hAnsi="Times New Roman" w:cs="Times New Roman"/>
          <w:sz w:val="24"/>
          <w:szCs w:val="24"/>
          <w:lang w:val="es-CU"/>
        </w:rPr>
        <w:t xml:space="preserve">2 mini </w:t>
      </w:r>
      <w:r w:rsidR="00F633BC" w:rsidRPr="00746C40">
        <w:rPr>
          <w:rFonts w:ascii="Times New Roman" w:hAnsi="Times New Roman" w:cs="Times New Roman"/>
          <w:sz w:val="24"/>
          <w:szCs w:val="24"/>
          <w:lang w:val="es-CU"/>
        </w:rPr>
        <w:t>granturi în valoare de 2000 Euro, tinerii NEET având oportunitatea de a participa, respectând toate condițiile de eligibilitate!</w:t>
      </w:r>
    </w:p>
    <w:p w:rsidR="00F633BC" w:rsidRPr="00746C40" w:rsidRDefault="00F633BC" w:rsidP="00251021">
      <w:pPr>
        <w:jc w:val="both"/>
        <w:rPr>
          <w:rFonts w:ascii="Times New Roman" w:hAnsi="Times New Roman" w:cs="Times New Roman"/>
          <w:sz w:val="24"/>
          <w:szCs w:val="24"/>
          <w:lang w:val="es-CU"/>
        </w:rPr>
      </w:pPr>
      <w:r w:rsidRPr="00746C40">
        <w:rPr>
          <w:rFonts w:ascii="Times New Roman" w:hAnsi="Times New Roman" w:cs="Times New Roman"/>
          <w:sz w:val="24"/>
          <w:szCs w:val="24"/>
          <w:lang w:val="es-CU"/>
        </w:rPr>
        <w:t>Ideile de afaceri creative merită investiții! Tinerii ambițioși merită instruiți și susținuți!</w:t>
      </w:r>
    </w:p>
    <w:p w:rsidR="00F633BC" w:rsidRPr="00746C40" w:rsidRDefault="00F633BC" w:rsidP="00251021">
      <w:pPr>
        <w:jc w:val="both"/>
        <w:rPr>
          <w:rFonts w:ascii="Times New Roman" w:hAnsi="Times New Roman" w:cs="Times New Roman"/>
          <w:sz w:val="24"/>
          <w:szCs w:val="24"/>
          <w:lang w:val="es-CU"/>
        </w:rPr>
      </w:pPr>
      <w:r w:rsidRPr="00746C40">
        <w:rPr>
          <w:rFonts w:ascii="Times New Roman" w:hAnsi="Times New Roman" w:cs="Times New Roman"/>
          <w:sz w:val="24"/>
          <w:szCs w:val="24"/>
          <w:lang w:val="es-CU"/>
        </w:rPr>
        <w:t>Proiectul “Antreprenoriatul social și tinerii din Moldova pentru o societate mai inclusivă, durabilă și inovativă” este finanțat de Uniunea Europeană și cofinanțat de Suedia prin intermediul Fundația Est-Europeană / East Europe Foundation - Moldova și implementat cu sprijinul partenerilor externi: Fundația Moldcell, Asociatia Obsteasca "Indigo", Ambassade de France en République de Moldavie, Alliance Française de Moldavie, Chambre de Commerce et d'Industrie France Moldavie, Asociatia Nationala pentru Turism Receptor, Institutul European pentru Inițiative, Reforme și Educație, SRL “Netsistem”.</w:t>
      </w:r>
    </w:p>
    <w:p w:rsidR="000E6846" w:rsidRPr="00251021" w:rsidRDefault="00F633BC" w:rsidP="00251021">
      <w:pPr>
        <w:jc w:val="both"/>
        <w:rPr>
          <w:rFonts w:ascii="Times New Roman" w:hAnsi="Times New Roman" w:cs="Times New Roman"/>
          <w:sz w:val="24"/>
          <w:szCs w:val="24"/>
          <w:lang w:val="ru-MD"/>
        </w:rPr>
      </w:pPr>
      <w:proofErr w:type="spellStart"/>
      <w:r w:rsidRPr="00251021">
        <w:rPr>
          <w:rFonts w:ascii="Times New Roman" w:hAnsi="Times New Roman" w:cs="Times New Roman"/>
          <w:sz w:val="24"/>
          <w:szCs w:val="24"/>
          <w:lang w:val="ru-MD"/>
        </w:rPr>
        <w:t>Pentru</w:t>
      </w:r>
      <w:proofErr w:type="spellEnd"/>
      <w:r w:rsidRPr="00251021">
        <w:rPr>
          <w:rFonts w:ascii="Times New Roman" w:hAnsi="Times New Roman" w:cs="Times New Roman"/>
          <w:sz w:val="24"/>
          <w:szCs w:val="24"/>
          <w:lang w:val="ru-MD"/>
        </w:rPr>
        <w:t xml:space="preserve"> a </w:t>
      </w:r>
      <w:proofErr w:type="spellStart"/>
      <w:r w:rsidRPr="00251021">
        <w:rPr>
          <w:rFonts w:ascii="Times New Roman" w:hAnsi="Times New Roman" w:cs="Times New Roman"/>
          <w:sz w:val="24"/>
          <w:szCs w:val="24"/>
          <w:lang w:val="ru-MD"/>
        </w:rPr>
        <w:t>afla</w:t>
      </w:r>
      <w:proofErr w:type="spellEnd"/>
      <w:r w:rsidRPr="00251021">
        <w:rPr>
          <w:rFonts w:ascii="Times New Roman" w:hAnsi="Times New Roman" w:cs="Times New Roman"/>
          <w:sz w:val="24"/>
          <w:szCs w:val="24"/>
          <w:lang w:val="ru-MD"/>
        </w:rPr>
        <w:t xml:space="preserve"> </w:t>
      </w:r>
      <w:proofErr w:type="spellStart"/>
      <w:r w:rsidRPr="00251021">
        <w:rPr>
          <w:rFonts w:ascii="Times New Roman" w:hAnsi="Times New Roman" w:cs="Times New Roman"/>
          <w:sz w:val="24"/>
          <w:szCs w:val="24"/>
          <w:lang w:val="ru-MD"/>
        </w:rPr>
        <w:t>mai</w:t>
      </w:r>
      <w:proofErr w:type="spellEnd"/>
      <w:r w:rsidRPr="00251021">
        <w:rPr>
          <w:rFonts w:ascii="Times New Roman" w:hAnsi="Times New Roman" w:cs="Times New Roman"/>
          <w:sz w:val="24"/>
          <w:szCs w:val="24"/>
          <w:lang w:val="ru-MD"/>
        </w:rPr>
        <w:t xml:space="preserve"> </w:t>
      </w:r>
      <w:proofErr w:type="spellStart"/>
      <w:r w:rsidRPr="00251021">
        <w:rPr>
          <w:rFonts w:ascii="Times New Roman" w:hAnsi="Times New Roman" w:cs="Times New Roman"/>
          <w:sz w:val="24"/>
          <w:szCs w:val="24"/>
          <w:lang w:val="ru-MD"/>
        </w:rPr>
        <w:t>multe</w:t>
      </w:r>
      <w:proofErr w:type="spellEnd"/>
      <w:r w:rsidRPr="00251021">
        <w:rPr>
          <w:rFonts w:ascii="Times New Roman" w:hAnsi="Times New Roman" w:cs="Times New Roman"/>
          <w:sz w:val="24"/>
          <w:szCs w:val="24"/>
          <w:lang w:val="ru-MD"/>
        </w:rPr>
        <w:t xml:space="preserve"> </w:t>
      </w:r>
      <w:proofErr w:type="spellStart"/>
      <w:r w:rsidRPr="00251021">
        <w:rPr>
          <w:rFonts w:ascii="Times New Roman" w:hAnsi="Times New Roman" w:cs="Times New Roman"/>
          <w:sz w:val="24"/>
          <w:szCs w:val="24"/>
          <w:lang w:val="ru-MD"/>
        </w:rPr>
        <w:t>despre</w:t>
      </w:r>
      <w:proofErr w:type="spellEnd"/>
      <w:r w:rsidRPr="00251021">
        <w:rPr>
          <w:rFonts w:ascii="Times New Roman" w:hAnsi="Times New Roman" w:cs="Times New Roman"/>
          <w:sz w:val="24"/>
          <w:szCs w:val="24"/>
          <w:lang w:val="ru-MD"/>
        </w:rPr>
        <w:t xml:space="preserve"> </w:t>
      </w:r>
      <w:proofErr w:type="spellStart"/>
      <w:r w:rsidRPr="00251021">
        <w:rPr>
          <w:rFonts w:ascii="Times New Roman" w:hAnsi="Times New Roman" w:cs="Times New Roman"/>
          <w:sz w:val="24"/>
          <w:szCs w:val="24"/>
          <w:lang w:val="ru-MD"/>
        </w:rPr>
        <w:t>antreprenoriatul</w:t>
      </w:r>
      <w:proofErr w:type="spellEnd"/>
      <w:r w:rsidRPr="00251021">
        <w:rPr>
          <w:rFonts w:ascii="Times New Roman" w:hAnsi="Times New Roman" w:cs="Times New Roman"/>
          <w:sz w:val="24"/>
          <w:szCs w:val="24"/>
          <w:lang w:val="ru-MD"/>
        </w:rPr>
        <w:t xml:space="preserve"> </w:t>
      </w:r>
      <w:proofErr w:type="spellStart"/>
      <w:r w:rsidRPr="00251021">
        <w:rPr>
          <w:rFonts w:ascii="Times New Roman" w:hAnsi="Times New Roman" w:cs="Times New Roman"/>
          <w:sz w:val="24"/>
          <w:szCs w:val="24"/>
          <w:lang w:val="ru-MD"/>
        </w:rPr>
        <w:t>social</w:t>
      </w:r>
      <w:proofErr w:type="spellEnd"/>
      <w:r w:rsidRPr="00251021">
        <w:rPr>
          <w:rFonts w:ascii="Times New Roman" w:hAnsi="Times New Roman" w:cs="Times New Roman"/>
          <w:sz w:val="24"/>
          <w:szCs w:val="24"/>
          <w:lang w:val="ru-MD"/>
        </w:rPr>
        <w:t xml:space="preserve"> </w:t>
      </w:r>
      <w:proofErr w:type="spellStart"/>
      <w:r w:rsidRPr="00251021">
        <w:rPr>
          <w:rFonts w:ascii="Times New Roman" w:hAnsi="Times New Roman" w:cs="Times New Roman"/>
          <w:sz w:val="24"/>
          <w:szCs w:val="24"/>
          <w:lang w:val="ru-MD"/>
        </w:rPr>
        <w:t>și</w:t>
      </w:r>
      <w:proofErr w:type="spellEnd"/>
      <w:r w:rsidRPr="00251021">
        <w:rPr>
          <w:rFonts w:ascii="Times New Roman" w:hAnsi="Times New Roman" w:cs="Times New Roman"/>
          <w:sz w:val="24"/>
          <w:szCs w:val="24"/>
          <w:lang w:val="ru-MD"/>
        </w:rPr>
        <w:t xml:space="preserve"> </w:t>
      </w:r>
      <w:proofErr w:type="spellStart"/>
      <w:r w:rsidRPr="00251021">
        <w:rPr>
          <w:rFonts w:ascii="Times New Roman" w:hAnsi="Times New Roman" w:cs="Times New Roman"/>
          <w:sz w:val="24"/>
          <w:szCs w:val="24"/>
          <w:lang w:val="ru-MD"/>
        </w:rPr>
        <w:t>proiectul</w:t>
      </w:r>
      <w:proofErr w:type="spellEnd"/>
      <w:r w:rsidRPr="00251021">
        <w:rPr>
          <w:rFonts w:ascii="Times New Roman" w:hAnsi="Times New Roman" w:cs="Times New Roman"/>
          <w:sz w:val="24"/>
          <w:szCs w:val="24"/>
          <w:lang w:val="ru-MD"/>
        </w:rPr>
        <w:t xml:space="preserve"> </w:t>
      </w:r>
      <w:proofErr w:type="spellStart"/>
      <w:r w:rsidRPr="00251021">
        <w:rPr>
          <w:rFonts w:ascii="Times New Roman" w:hAnsi="Times New Roman" w:cs="Times New Roman"/>
          <w:sz w:val="24"/>
          <w:szCs w:val="24"/>
          <w:lang w:val="ru-MD"/>
        </w:rPr>
        <w:t>GoYouth</w:t>
      </w:r>
      <w:proofErr w:type="spellEnd"/>
      <w:r w:rsidRPr="00251021">
        <w:rPr>
          <w:rFonts w:ascii="Times New Roman" w:hAnsi="Times New Roman" w:cs="Times New Roman"/>
          <w:sz w:val="24"/>
          <w:szCs w:val="24"/>
          <w:lang w:val="ru-MD"/>
        </w:rPr>
        <w:t xml:space="preserve">+, </w:t>
      </w:r>
      <w:proofErr w:type="spellStart"/>
      <w:r w:rsidRPr="00251021">
        <w:rPr>
          <w:rFonts w:ascii="Times New Roman" w:hAnsi="Times New Roman" w:cs="Times New Roman"/>
          <w:sz w:val="24"/>
          <w:szCs w:val="24"/>
          <w:lang w:val="ru-MD"/>
        </w:rPr>
        <w:t>urmărește-ne</w:t>
      </w:r>
      <w:proofErr w:type="spellEnd"/>
      <w:r w:rsidRPr="00251021">
        <w:rPr>
          <w:rFonts w:ascii="Times New Roman" w:hAnsi="Times New Roman" w:cs="Times New Roman"/>
          <w:sz w:val="24"/>
          <w:szCs w:val="24"/>
          <w:lang w:val="ru-MD"/>
        </w:rPr>
        <w:t xml:space="preserve"> </w:t>
      </w:r>
      <w:proofErr w:type="spellStart"/>
      <w:r w:rsidRPr="00251021">
        <w:rPr>
          <w:rFonts w:ascii="Times New Roman" w:hAnsi="Times New Roman" w:cs="Times New Roman"/>
          <w:sz w:val="24"/>
          <w:szCs w:val="24"/>
          <w:lang w:val="ru-MD"/>
        </w:rPr>
        <w:t>pe</w:t>
      </w:r>
      <w:proofErr w:type="spellEnd"/>
      <w:r w:rsidRPr="00251021">
        <w:rPr>
          <w:rFonts w:ascii="Times New Roman" w:hAnsi="Times New Roman" w:cs="Times New Roman"/>
          <w:sz w:val="24"/>
          <w:szCs w:val="24"/>
          <w:lang w:val="ru-MD"/>
        </w:rPr>
        <w:t xml:space="preserve"> </w:t>
      </w:r>
      <w:hyperlink r:id="rId4" w:history="1">
        <w:r w:rsidR="00BB5C5F" w:rsidRPr="00251021">
          <w:rPr>
            <w:rStyle w:val="a3"/>
            <w:rFonts w:ascii="Times New Roman" w:hAnsi="Times New Roman" w:cs="Times New Roman"/>
            <w:sz w:val="24"/>
            <w:szCs w:val="24"/>
            <w:lang w:val="ru-MD"/>
          </w:rPr>
          <w:t>www.haitinere.md</w:t>
        </w:r>
      </w:hyperlink>
    </w:p>
    <w:p w:rsidR="00BB5C5F" w:rsidRDefault="00BB5C5F" w:rsidP="00F633BC">
      <w:pPr>
        <w:jc w:val="both"/>
        <w:rPr>
          <w:rFonts w:ascii="Times New Roman" w:hAnsi="Times New Roman" w:cs="Times New Roman"/>
          <w:sz w:val="24"/>
          <w:lang w:val="es-CU"/>
        </w:rPr>
      </w:pPr>
    </w:p>
    <w:p w:rsidR="006D3D5D" w:rsidRDefault="00551AF1" w:rsidP="00F633BC">
      <w:pPr>
        <w:jc w:val="both"/>
        <w:rPr>
          <w:rFonts w:ascii="Times New Roman" w:hAnsi="Times New Roman" w:cs="Times New Roman"/>
          <w:sz w:val="24"/>
          <w:lang w:val="es-CU"/>
        </w:rPr>
      </w:pPr>
      <w:r>
        <w:rPr>
          <w:noProof/>
          <w:lang w:eastAsia="ru-RU"/>
        </w:rPr>
        <w:lastRenderedPageBreak/>
        <w:drawing>
          <wp:inline distT="0" distB="0" distL="0" distR="0" wp14:anchorId="53063D60" wp14:editId="316D77B3">
            <wp:extent cx="5940425" cy="4455160"/>
            <wp:effectExtent l="0" t="0" r="3175" b="254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940425" cy="4455160"/>
                    </a:xfrm>
                    <a:prstGeom prst="rect">
                      <a:avLst/>
                    </a:prstGeom>
                  </pic:spPr>
                </pic:pic>
              </a:graphicData>
            </a:graphic>
          </wp:inline>
        </w:drawing>
      </w:r>
    </w:p>
    <w:p w:rsidR="00746C40" w:rsidRDefault="00746C40" w:rsidP="00F633BC">
      <w:pPr>
        <w:jc w:val="both"/>
        <w:rPr>
          <w:rFonts w:ascii="Times New Roman" w:hAnsi="Times New Roman" w:cs="Times New Roman"/>
          <w:sz w:val="24"/>
          <w:lang w:val="es-CU"/>
        </w:rPr>
      </w:pPr>
    </w:p>
    <w:p w:rsidR="006D3D5D" w:rsidRDefault="006D3D5D" w:rsidP="00F633BC">
      <w:pPr>
        <w:jc w:val="both"/>
        <w:rPr>
          <w:rFonts w:ascii="Times New Roman" w:hAnsi="Times New Roman" w:cs="Times New Roman"/>
          <w:sz w:val="24"/>
          <w:lang w:val="es-CU"/>
        </w:rPr>
      </w:pPr>
    </w:p>
    <w:p w:rsidR="006D3D5D" w:rsidRDefault="006D3D5D" w:rsidP="00F633BC">
      <w:pPr>
        <w:jc w:val="both"/>
        <w:rPr>
          <w:rFonts w:ascii="Times New Roman" w:hAnsi="Times New Roman" w:cs="Times New Roman"/>
          <w:sz w:val="24"/>
          <w:lang w:val="es-CU"/>
        </w:rPr>
      </w:pPr>
    </w:p>
    <w:p w:rsidR="00746C40" w:rsidRDefault="00746C40" w:rsidP="00F633BC">
      <w:pPr>
        <w:jc w:val="both"/>
        <w:rPr>
          <w:rFonts w:ascii="Times New Roman" w:hAnsi="Times New Roman" w:cs="Times New Roman"/>
          <w:sz w:val="24"/>
          <w:lang w:val="es-CU"/>
        </w:rPr>
      </w:pPr>
    </w:p>
    <w:p w:rsidR="00BB5C5F" w:rsidRDefault="00BB5C5F" w:rsidP="00F633BC">
      <w:pPr>
        <w:jc w:val="both"/>
        <w:rPr>
          <w:rFonts w:ascii="Times New Roman" w:hAnsi="Times New Roman" w:cs="Times New Roman"/>
          <w:sz w:val="24"/>
          <w:lang w:val="es-CU"/>
        </w:rPr>
      </w:pPr>
    </w:p>
    <w:p w:rsidR="006D3D5D" w:rsidRDefault="006D3D5D" w:rsidP="00F633BC">
      <w:pPr>
        <w:jc w:val="both"/>
        <w:rPr>
          <w:rFonts w:ascii="Times New Roman" w:hAnsi="Times New Roman" w:cs="Times New Roman"/>
          <w:sz w:val="24"/>
          <w:lang w:val="es-CU"/>
        </w:rPr>
      </w:pPr>
      <w:r>
        <w:rPr>
          <w:noProof/>
          <w:lang w:eastAsia="ru-RU"/>
        </w:rPr>
        <w:drawing>
          <wp:inline distT="0" distB="0" distL="0" distR="0" wp14:anchorId="3E6867C6" wp14:editId="22D843F2">
            <wp:extent cx="5940425" cy="3341370"/>
            <wp:effectExtent l="0" t="0" r="317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40425" cy="3341370"/>
                    </a:xfrm>
                    <a:prstGeom prst="rect">
                      <a:avLst/>
                    </a:prstGeom>
                  </pic:spPr>
                </pic:pic>
              </a:graphicData>
            </a:graphic>
          </wp:inline>
        </w:drawing>
      </w:r>
    </w:p>
    <w:p w:rsidR="006D3D5D" w:rsidRDefault="006D3D5D" w:rsidP="00F633BC">
      <w:pPr>
        <w:jc w:val="both"/>
        <w:rPr>
          <w:rFonts w:ascii="Times New Roman" w:hAnsi="Times New Roman" w:cs="Times New Roman"/>
          <w:sz w:val="24"/>
          <w:lang w:val="es-CU"/>
        </w:rPr>
      </w:pPr>
    </w:p>
    <w:p w:rsidR="006D3D5D" w:rsidRDefault="006D3D5D" w:rsidP="00F633BC">
      <w:pPr>
        <w:jc w:val="both"/>
        <w:rPr>
          <w:rFonts w:ascii="Times New Roman" w:hAnsi="Times New Roman" w:cs="Times New Roman"/>
          <w:sz w:val="24"/>
          <w:lang w:val="es-CU"/>
        </w:rPr>
      </w:pPr>
      <w:r>
        <w:rPr>
          <w:noProof/>
          <w:lang w:eastAsia="ru-RU"/>
        </w:rPr>
        <w:drawing>
          <wp:inline distT="0" distB="0" distL="0" distR="0" wp14:anchorId="76302EE6" wp14:editId="46A9D165">
            <wp:extent cx="5940425" cy="4455160"/>
            <wp:effectExtent l="0" t="0" r="3175" b="254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0425" cy="4455160"/>
                    </a:xfrm>
                    <a:prstGeom prst="rect">
                      <a:avLst/>
                    </a:prstGeom>
                  </pic:spPr>
                </pic:pic>
              </a:graphicData>
            </a:graphic>
          </wp:inline>
        </w:drawing>
      </w:r>
    </w:p>
    <w:p w:rsidR="00551AF1" w:rsidRPr="001B571D" w:rsidRDefault="00551AF1" w:rsidP="00F633BC">
      <w:pPr>
        <w:jc w:val="both"/>
        <w:rPr>
          <w:rFonts w:ascii="Times New Roman" w:hAnsi="Times New Roman" w:cs="Times New Roman"/>
          <w:sz w:val="24"/>
          <w:lang w:val="es-CU"/>
        </w:rPr>
      </w:pPr>
      <w:r w:rsidRPr="00BB5C5F">
        <w:rPr>
          <w:rFonts w:ascii="Times New Roman" w:hAnsi="Times New Roman" w:cs="Times New Roman"/>
          <w:noProof/>
          <w:sz w:val="24"/>
          <w:lang w:eastAsia="ru-RU"/>
        </w:rPr>
        <w:drawing>
          <wp:inline distT="0" distB="0" distL="0" distR="0" wp14:anchorId="462760D7" wp14:editId="6FBAE2A8">
            <wp:extent cx="5940425" cy="8401685"/>
            <wp:effectExtent l="0" t="0" r="3175" b="0"/>
            <wp:docPr id="2" name="Рисунок 2" descr="C:\Users\User\Desktop\27.03.22_Program_GoYouth+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27.03.22_Program_GoYouth+_page-000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0425" cy="8401685"/>
                    </a:xfrm>
                    <a:prstGeom prst="rect">
                      <a:avLst/>
                    </a:prstGeom>
                    <a:noFill/>
                    <a:ln>
                      <a:noFill/>
                    </a:ln>
                  </pic:spPr>
                </pic:pic>
              </a:graphicData>
            </a:graphic>
          </wp:inline>
        </w:drawing>
      </w:r>
    </w:p>
    <w:sectPr w:rsidR="00551AF1" w:rsidRPr="001B571D">
      <w:pgSz w:w="11906" w:h="16838"/>
      <w:pgMar w:top="1134" w:right="850"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75ED"/>
    <w:rsid w:val="000375ED"/>
    <w:rsid w:val="000E6846"/>
    <w:rsid w:val="0012574A"/>
    <w:rsid w:val="001B571D"/>
    <w:rsid w:val="001C5FCB"/>
    <w:rsid w:val="00251021"/>
    <w:rsid w:val="00551AF1"/>
    <w:rsid w:val="006D3D5D"/>
    <w:rsid w:val="00746C40"/>
    <w:rsid w:val="00781ED4"/>
    <w:rsid w:val="008C06A6"/>
    <w:rsid w:val="00B54BF3"/>
    <w:rsid w:val="00BB5C5F"/>
    <w:rsid w:val="00F633B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F0B369"/>
  <w15:chartTrackingRefBased/>
  <w15:docId w15:val="{E4D6EBAB-D6E2-420D-8744-9D375A2DCD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BB5C5F"/>
    <w:rPr>
      <w:color w:val="0563C1" w:themeColor="hyperlink"/>
      <w:u w:val="single"/>
    </w:rPr>
  </w:style>
  <w:style w:type="character" w:customStyle="1" w:styleId="il">
    <w:name w:val="il"/>
    <w:basedOn w:val="a0"/>
    <w:rsid w:val="0012574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19038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webSettings" Target="webSettings.xml"/><Relationship Id="rId7" Type="http://schemas.openxmlformats.org/officeDocument/2006/relationships/image" Target="media/image3.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hyperlink" Target="http://www.haitinere.md" TargetMode="Externa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37</TotalTime>
  <Pages>4</Pages>
  <Words>292</Words>
  <Characters>1665</Characters>
  <Application>Microsoft Office Word</Application>
  <DocSecurity>0</DocSecurity>
  <Lines>13</Lines>
  <Paragraphs>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12</cp:revision>
  <dcterms:created xsi:type="dcterms:W3CDTF">2022-03-28T15:04:00Z</dcterms:created>
  <dcterms:modified xsi:type="dcterms:W3CDTF">2022-04-05T10:40:00Z</dcterms:modified>
</cp:coreProperties>
</file>