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852" w:rsidRDefault="00C70852" w:rsidP="00C70852">
      <w:pPr>
        <w:jc w:val="both"/>
        <w:rPr>
          <w:rFonts w:ascii="Times New Roman" w:hAnsi="Times New Roman" w:cs="Times New Roman"/>
          <w:b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sz w:val="24"/>
          <w:szCs w:val="24"/>
          <w:lang w:val="ro-MD"/>
        </w:rPr>
        <w:t>Titlu: Ziua VIII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val="ro-MD"/>
        </w:rPr>
        <w:t xml:space="preserve"> de instruire a tinerilor NEET din r. Hâncești (sesiunea I)</w:t>
      </w:r>
    </w:p>
    <w:p w:rsidR="00C70852" w:rsidRDefault="00C70852" w:rsidP="005A41B8">
      <w:pPr>
        <w:jc w:val="both"/>
        <w:rPr>
          <w:rFonts w:ascii="Times New Roman" w:hAnsi="Times New Roman" w:cs="Times New Roman"/>
          <w:sz w:val="24"/>
          <w:szCs w:val="24"/>
          <w:lang w:val="es-CU"/>
        </w:rPr>
      </w:pPr>
    </w:p>
    <w:p w:rsidR="000C6BD9" w:rsidRPr="000350D2" w:rsidRDefault="001962D0" w:rsidP="005A41B8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es-CU"/>
        </w:rPr>
        <w:t xml:space="preserve">La data de </w:t>
      </w:r>
      <w:r w:rsidR="000C6BD9" w:rsidRPr="000350D2">
        <w:rPr>
          <w:rFonts w:ascii="Times New Roman" w:hAnsi="Times New Roman" w:cs="Times New Roman"/>
          <w:sz w:val="24"/>
          <w:szCs w:val="24"/>
          <w:lang w:val="ro-MD"/>
        </w:rPr>
        <w:t xml:space="preserve">13.03.2022, </w:t>
      </w:r>
      <w:r>
        <w:rPr>
          <w:rFonts w:ascii="Times New Roman" w:hAnsi="Times New Roman" w:cs="Times New Roman"/>
          <w:sz w:val="24"/>
          <w:szCs w:val="24"/>
          <w:lang w:val="ro-MD"/>
        </w:rPr>
        <w:t>Proiectul</w:t>
      </w:r>
      <w:r w:rsidR="000C6BD9" w:rsidRPr="000350D2">
        <w:rPr>
          <w:rFonts w:ascii="Times New Roman" w:hAnsi="Times New Roman" w:cs="Times New Roman"/>
          <w:sz w:val="24"/>
          <w:szCs w:val="24"/>
          <w:lang w:val="ro-MD"/>
        </w:rPr>
        <w:t xml:space="preserve"> “Antreprenoriatul social și tinerii din Moldova pentru o societate mai inclusivă, durabilă și inovativă (GoYouth+)”, finanțat de Uniunea Europeană și cofinanțat de Suedia prin intermediul </w:t>
      </w:r>
      <w:r w:rsidR="005A41B8" w:rsidRPr="000350D2">
        <w:rPr>
          <w:rFonts w:ascii="Times New Roman" w:hAnsi="Times New Roman" w:cs="Times New Roman"/>
          <w:sz w:val="24"/>
          <w:szCs w:val="24"/>
          <w:lang w:val="ro-MD"/>
        </w:rPr>
        <w:t>Fundației Est-Europene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 a cunoscut o nouă etapă alături de tineri ambițioși și formatori dedicați.</w:t>
      </w:r>
    </w:p>
    <w:p w:rsidR="00F93B4A" w:rsidRPr="000350D2" w:rsidRDefault="001962D0" w:rsidP="005A41B8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 xml:space="preserve">Participanții au aflat </w:t>
      </w:r>
      <w:r w:rsidR="00991806" w:rsidRPr="000350D2">
        <w:rPr>
          <w:rFonts w:ascii="Times New Roman" w:hAnsi="Times New Roman" w:cs="Times New Roman"/>
          <w:sz w:val="24"/>
          <w:szCs w:val="24"/>
          <w:lang w:val="ro-MD"/>
        </w:rPr>
        <w:t xml:space="preserve">cum se formează prețurile și se planifică cheltuielile de start-up împreună cu expertul 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proiectului, dr. Tatiana Bucos, iar despre </w:t>
      </w:r>
      <w:r w:rsidR="00991806" w:rsidRPr="000350D2">
        <w:rPr>
          <w:rFonts w:ascii="Times New Roman" w:hAnsi="Times New Roman" w:cs="Times New Roman"/>
          <w:sz w:val="24"/>
          <w:szCs w:val="24"/>
          <w:lang w:val="ro-MD"/>
        </w:rPr>
        <w:t>dreptul de autor, marca socială şi denumirile de origine a produsului au aflat de la expertul proiectului, drd. Nicolai Olărașu.</w:t>
      </w:r>
    </w:p>
    <w:p w:rsidR="00991806" w:rsidRPr="000350D2" w:rsidRDefault="00991806" w:rsidP="005A41B8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0350D2">
        <w:rPr>
          <w:rFonts w:ascii="Times New Roman" w:hAnsi="Times New Roman" w:cs="Times New Roman"/>
          <w:sz w:val="24"/>
          <w:szCs w:val="24"/>
          <w:lang w:val="ro-MD"/>
        </w:rPr>
        <w:t>Următoarea instruire va avea loc la data de 19.03.2022 cu tematicile: «Planul financiar», formator dr.Rodica Crudu și «Controlul de stat a activității de întreprinzător», formator dr. hab. Olesea Plotnic.</w:t>
      </w:r>
    </w:p>
    <w:p w:rsidR="001962D0" w:rsidRDefault="00991806" w:rsidP="001962D0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0350D2">
        <w:rPr>
          <w:rFonts w:ascii="Times New Roman" w:hAnsi="Times New Roman" w:cs="Times New Roman"/>
          <w:sz w:val="24"/>
          <w:szCs w:val="24"/>
          <w:lang w:val="ro-MD"/>
        </w:rPr>
        <w:t xml:space="preserve">Asociația Henri Capitant de Cultură Juridică </w:t>
      </w:r>
      <w:r w:rsidR="005A41B8" w:rsidRPr="000350D2">
        <w:rPr>
          <w:rFonts w:ascii="Times New Roman" w:hAnsi="Times New Roman" w:cs="Times New Roman"/>
          <w:sz w:val="24"/>
          <w:szCs w:val="24"/>
          <w:lang w:val="ro-MD"/>
        </w:rPr>
        <w:t xml:space="preserve">apreciază implicarea și </w:t>
      </w:r>
      <w:r w:rsidRPr="000350D2">
        <w:rPr>
          <w:rFonts w:ascii="Times New Roman" w:hAnsi="Times New Roman" w:cs="Times New Roman"/>
          <w:sz w:val="24"/>
          <w:szCs w:val="24"/>
          <w:lang w:val="ro-MD"/>
        </w:rPr>
        <w:t xml:space="preserve">suportul </w:t>
      </w:r>
      <w:r w:rsidR="005A41B8" w:rsidRPr="000350D2">
        <w:rPr>
          <w:rFonts w:ascii="Times New Roman" w:hAnsi="Times New Roman" w:cs="Times New Roman"/>
          <w:sz w:val="24"/>
          <w:szCs w:val="24"/>
          <w:lang w:val="ro-MD"/>
        </w:rPr>
        <w:t xml:space="preserve">partenerilor externi ai proiectului </w:t>
      </w:r>
      <w:hyperlink r:id="rId5" w:history="1">
        <w:r w:rsidRPr="000350D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ro-MD"/>
          </w:rPr>
          <w:t>Fundația Moldcell</w:t>
        </w:r>
      </w:hyperlink>
      <w:r w:rsidRPr="000350D2">
        <w:rPr>
          <w:rFonts w:ascii="Times New Roman" w:hAnsi="Times New Roman" w:cs="Times New Roman"/>
          <w:sz w:val="24"/>
          <w:szCs w:val="24"/>
          <w:lang w:val="ro-MD"/>
        </w:rPr>
        <w:t xml:space="preserve">, </w:t>
      </w:r>
      <w:hyperlink r:id="rId6" w:history="1">
        <w:r w:rsidRPr="000350D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ro-MD"/>
          </w:rPr>
          <w:t>Ambassade de France en République de Moldavie</w:t>
        </w:r>
      </w:hyperlink>
      <w:r w:rsidRPr="000350D2">
        <w:rPr>
          <w:rFonts w:ascii="Times New Roman" w:hAnsi="Times New Roman" w:cs="Times New Roman"/>
          <w:sz w:val="24"/>
          <w:szCs w:val="24"/>
          <w:lang w:val="ro-MD"/>
        </w:rPr>
        <w:t xml:space="preserve">, </w:t>
      </w:r>
      <w:hyperlink r:id="rId7" w:history="1">
        <w:r w:rsidRPr="000350D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ro-MD"/>
          </w:rPr>
          <w:t>Alliance Française de Moldavie</w:t>
        </w:r>
      </w:hyperlink>
      <w:r w:rsidRPr="000350D2">
        <w:rPr>
          <w:rFonts w:ascii="Times New Roman" w:hAnsi="Times New Roman" w:cs="Times New Roman"/>
          <w:sz w:val="24"/>
          <w:szCs w:val="24"/>
          <w:lang w:val="ro-MD"/>
        </w:rPr>
        <w:t xml:space="preserve">, </w:t>
      </w:r>
      <w:hyperlink r:id="rId8" w:history="1">
        <w:r w:rsidRPr="000350D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ro-MD"/>
          </w:rPr>
          <w:t>Chambre de Commerce et d'Industrie France Moldavie</w:t>
        </w:r>
      </w:hyperlink>
      <w:r w:rsidRPr="000350D2">
        <w:rPr>
          <w:rFonts w:ascii="Times New Roman" w:hAnsi="Times New Roman" w:cs="Times New Roman"/>
          <w:sz w:val="24"/>
          <w:szCs w:val="24"/>
          <w:lang w:val="ro-MD"/>
        </w:rPr>
        <w:t xml:space="preserve">, </w:t>
      </w:r>
      <w:hyperlink r:id="rId9" w:history="1">
        <w:r w:rsidRPr="000350D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ro-MD"/>
          </w:rPr>
          <w:t>Asociatia Nationala pentru Turism Receptor</w:t>
        </w:r>
      </w:hyperlink>
      <w:r w:rsidRPr="000350D2">
        <w:rPr>
          <w:rFonts w:ascii="Times New Roman" w:hAnsi="Times New Roman" w:cs="Times New Roman"/>
          <w:sz w:val="24"/>
          <w:szCs w:val="24"/>
          <w:lang w:val="ro-MD"/>
        </w:rPr>
        <w:t xml:space="preserve">, </w:t>
      </w:r>
      <w:hyperlink r:id="rId10" w:history="1">
        <w:r w:rsidRPr="000350D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ro-MD"/>
          </w:rPr>
          <w:t>Institutul European pentru Inițiative, Reforme și Educație</w:t>
        </w:r>
      </w:hyperlink>
      <w:r w:rsidRPr="000350D2">
        <w:rPr>
          <w:rFonts w:ascii="Times New Roman" w:hAnsi="Times New Roman" w:cs="Times New Roman"/>
          <w:sz w:val="24"/>
          <w:szCs w:val="24"/>
          <w:lang w:val="ro-MD"/>
        </w:rPr>
        <w:t xml:space="preserve">, </w:t>
      </w:r>
      <w:hyperlink r:id="rId11" w:history="1">
        <w:r w:rsidRPr="000350D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ro-MD"/>
          </w:rPr>
          <w:t>Asociatia Obsteasca "Indigo"</w:t>
        </w:r>
      </w:hyperlink>
      <w:r w:rsidRPr="000350D2">
        <w:rPr>
          <w:rFonts w:ascii="Times New Roman" w:hAnsi="Times New Roman" w:cs="Times New Roman"/>
          <w:sz w:val="24"/>
          <w:szCs w:val="24"/>
          <w:lang w:val="ro-MD"/>
        </w:rPr>
        <w:t xml:space="preserve">, </w:t>
      </w:r>
      <w:r w:rsidR="005A41B8" w:rsidRPr="000350D2">
        <w:rPr>
          <w:rFonts w:ascii="Times New Roman" w:hAnsi="Times New Roman" w:cs="Times New Roman"/>
          <w:sz w:val="24"/>
          <w:szCs w:val="24"/>
          <w:lang w:val="ro-MD"/>
        </w:rPr>
        <w:t>SRL “NETSISTEM</w:t>
      </w:r>
      <w:r w:rsidRPr="000350D2">
        <w:rPr>
          <w:rFonts w:ascii="Times New Roman" w:hAnsi="Times New Roman" w:cs="Times New Roman"/>
          <w:sz w:val="24"/>
          <w:szCs w:val="24"/>
          <w:lang w:val="ro-MD"/>
        </w:rPr>
        <w:t>”, care facilitează buna desfășurare</w:t>
      </w:r>
      <w:r w:rsidR="005A41B8" w:rsidRPr="000350D2">
        <w:rPr>
          <w:rFonts w:ascii="Times New Roman" w:hAnsi="Times New Roman" w:cs="Times New Roman"/>
          <w:sz w:val="24"/>
          <w:szCs w:val="24"/>
          <w:lang w:val="ro-MD"/>
        </w:rPr>
        <w:t xml:space="preserve"> a instruirilor</w:t>
      </w:r>
      <w:r w:rsidRPr="000350D2">
        <w:rPr>
          <w:rFonts w:ascii="Times New Roman" w:hAnsi="Times New Roman" w:cs="Times New Roman"/>
          <w:sz w:val="24"/>
          <w:szCs w:val="24"/>
          <w:lang w:val="ro-MD"/>
        </w:rPr>
        <w:t>.</w:t>
      </w:r>
    </w:p>
    <w:p w:rsidR="00991806" w:rsidRDefault="00991806" w:rsidP="001962D0">
      <w:pPr>
        <w:jc w:val="both"/>
        <w:rPr>
          <w:rStyle w:val="a3"/>
          <w:rFonts w:ascii="Times New Roman" w:hAnsi="Times New Roman" w:cs="Times New Roman"/>
          <w:sz w:val="24"/>
          <w:szCs w:val="24"/>
          <w:lang w:val="ro-MD"/>
        </w:rPr>
      </w:pPr>
      <w:r w:rsidRPr="001962D0">
        <w:rPr>
          <w:rFonts w:ascii="Times New Roman" w:hAnsi="Times New Roman" w:cs="Times New Roman"/>
          <w:sz w:val="24"/>
          <w:szCs w:val="24"/>
          <w:lang w:val="ro-MD"/>
        </w:rPr>
        <w:t xml:space="preserve">Mai multe detalii despre proiectul GoYouth+ află pe </w:t>
      </w:r>
      <w:hyperlink r:id="rId12" w:tgtFrame="_blank" w:history="1">
        <w:r w:rsidRPr="001962D0">
          <w:rPr>
            <w:rStyle w:val="a3"/>
            <w:rFonts w:ascii="Times New Roman" w:hAnsi="Times New Roman" w:cs="Times New Roman"/>
            <w:sz w:val="24"/>
            <w:szCs w:val="24"/>
            <w:lang w:val="ro-MD"/>
          </w:rPr>
          <w:t>www.haitinere.md</w:t>
        </w:r>
      </w:hyperlink>
    </w:p>
    <w:p w:rsidR="001F5806" w:rsidRDefault="001F5806" w:rsidP="001962D0">
      <w:pPr>
        <w:jc w:val="both"/>
        <w:rPr>
          <w:rStyle w:val="a3"/>
          <w:rFonts w:ascii="Times New Roman" w:hAnsi="Times New Roman" w:cs="Times New Roman"/>
          <w:sz w:val="24"/>
          <w:szCs w:val="24"/>
          <w:lang w:val="ro-MD"/>
        </w:rPr>
      </w:pPr>
      <w:r>
        <w:rPr>
          <w:noProof/>
          <w:lang w:eastAsia="ru-RU"/>
        </w:rPr>
        <w:drawing>
          <wp:inline distT="0" distB="0" distL="0" distR="0" wp14:anchorId="1F89398D" wp14:editId="7D4339E1">
            <wp:extent cx="5940425" cy="363601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806" w:rsidRDefault="001F5806" w:rsidP="001962D0">
      <w:pPr>
        <w:jc w:val="both"/>
        <w:rPr>
          <w:rStyle w:val="a3"/>
          <w:rFonts w:ascii="Times New Roman" w:hAnsi="Times New Roman" w:cs="Times New Roman"/>
          <w:sz w:val="24"/>
          <w:szCs w:val="24"/>
          <w:lang w:val="ro-MD"/>
        </w:rPr>
      </w:pPr>
      <w:r>
        <w:rPr>
          <w:noProof/>
          <w:lang w:eastAsia="ru-RU"/>
        </w:rPr>
        <w:lastRenderedPageBreak/>
        <w:drawing>
          <wp:inline distT="0" distB="0" distL="0" distR="0" wp14:anchorId="1CE5FBC0" wp14:editId="5FDAC3C1">
            <wp:extent cx="5940425" cy="363601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806" w:rsidRPr="001962D0" w:rsidRDefault="001F5806" w:rsidP="001962D0">
      <w:pPr>
        <w:jc w:val="both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ro-MD"/>
        </w:rPr>
      </w:pPr>
      <w:r>
        <w:rPr>
          <w:noProof/>
          <w:lang w:eastAsia="ru-RU"/>
        </w:rPr>
        <w:drawing>
          <wp:inline distT="0" distB="0" distL="0" distR="0" wp14:anchorId="758DCCE9" wp14:editId="44721BE5">
            <wp:extent cx="5940425" cy="363601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14A" w:rsidRPr="00B2714A" w:rsidRDefault="001F5806" w:rsidP="00B2714A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noProof/>
          <w:lang w:eastAsia="ru-RU"/>
        </w:rPr>
        <w:drawing>
          <wp:inline distT="0" distB="0" distL="0" distR="0" wp14:anchorId="73F1271A" wp14:editId="46997E5E">
            <wp:extent cx="5940425" cy="38004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806" w:rsidRDefault="00B2714A">
      <w:pPr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noProof/>
          <w:lang w:eastAsia="ru-RU"/>
        </w:rPr>
        <w:drawing>
          <wp:inline distT="0" distB="0" distL="0" distR="0" wp14:anchorId="2DE56020" wp14:editId="23FC0C6B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14A" w:rsidRDefault="00B2714A">
      <w:pPr>
        <w:rPr>
          <w:rFonts w:ascii="Times New Roman" w:hAnsi="Times New Roman" w:cs="Times New Roman"/>
          <w:sz w:val="24"/>
          <w:szCs w:val="24"/>
          <w:lang w:val="ro-MD"/>
        </w:rPr>
      </w:pPr>
    </w:p>
    <w:p w:rsidR="00B2714A" w:rsidRDefault="00B2714A">
      <w:pPr>
        <w:rPr>
          <w:rFonts w:ascii="Times New Roman" w:hAnsi="Times New Roman" w:cs="Times New Roman"/>
          <w:sz w:val="24"/>
          <w:szCs w:val="24"/>
          <w:lang w:val="ro-MD"/>
        </w:rPr>
      </w:pPr>
    </w:p>
    <w:p w:rsidR="00B2714A" w:rsidRDefault="00B2714A">
      <w:pPr>
        <w:rPr>
          <w:rFonts w:ascii="Times New Roman" w:hAnsi="Times New Roman" w:cs="Times New Roman"/>
          <w:sz w:val="24"/>
          <w:szCs w:val="24"/>
          <w:lang w:val="ro-MD"/>
        </w:rPr>
      </w:pPr>
    </w:p>
    <w:p w:rsidR="00B2714A" w:rsidRDefault="00B2714A">
      <w:pPr>
        <w:rPr>
          <w:rFonts w:ascii="Times New Roman" w:hAnsi="Times New Roman" w:cs="Times New Roman"/>
          <w:sz w:val="24"/>
          <w:szCs w:val="24"/>
          <w:lang w:val="ro-MD"/>
        </w:rPr>
      </w:pPr>
    </w:p>
    <w:p w:rsidR="00B2714A" w:rsidRDefault="00B2714A">
      <w:pPr>
        <w:rPr>
          <w:rFonts w:ascii="Times New Roman" w:hAnsi="Times New Roman" w:cs="Times New Roman"/>
          <w:sz w:val="24"/>
          <w:szCs w:val="24"/>
          <w:lang w:val="ro-MD"/>
        </w:rPr>
      </w:pPr>
    </w:p>
    <w:p w:rsidR="00B2714A" w:rsidRDefault="00B2714A">
      <w:pPr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noProof/>
          <w:lang w:eastAsia="ru-RU"/>
        </w:rPr>
        <w:drawing>
          <wp:inline distT="0" distB="0" distL="0" distR="0" wp14:anchorId="4A4F7E6C" wp14:editId="558DA7D6">
            <wp:extent cx="5940425" cy="37128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14A" w:rsidRDefault="007A716D">
      <w:pPr>
        <w:rPr>
          <w:rFonts w:ascii="Times New Roman" w:hAnsi="Times New Roman" w:cs="Times New Roman"/>
          <w:sz w:val="24"/>
          <w:szCs w:val="24"/>
          <w:lang w:val="ro-MD"/>
        </w:rPr>
      </w:pPr>
      <w:r w:rsidRPr="007A71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User\Documents\ViberDownloads\b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ViberDownloads\b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14A" w:rsidRDefault="00B2714A">
      <w:pPr>
        <w:rPr>
          <w:rFonts w:ascii="Times New Roman" w:hAnsi="Times New Roman" w:cs="Times New Roman"/>
          <w:sz w:val="24"/>
          <w:szCs w:val="24"/>
          <w:lang w:val="ro-MD"/>
        </w:rPr>
      </w:pPr>
    </w:p>
    <w:p w:rsidR="00B2714A" w:rsidRPr="000350D2" w:rsidRDefault="00B21B4F">
      <w:pPr>
        <w:rPr>
          <w:rFonts w:ascii="Times New Roman" w:hAnsi="Times New Roman" w:cs="Times New Roman"/>
          <w:sz w:val="24"/>
          <w:szCs w:val="24"/>
          <w:lang w:val="ro-MD"/>
        </w:rPr>
      </w:pPr>
      <w:r w:rsidRPr="00B21B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C:\Users\User\Downloads\Program_ 13.03_GoYouth+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rogram_ 13.03_GoYouth+_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714A" w:rsidRPr="000350D2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🌐" style="width:12pt;height:12pt;visibility:visible;mso-wrap-style:square" o:bullet="t">
        <v:imagedata r:id="rId1" o:title="🌐"/>
      </v:shape>
    </w:pict>
  </w:numPicBullet>
  <w:abstractNum w:abstractNumId="0" w15:restartNumberingAfterBreak="0">
    <w:nsid w:val="6C3B579B"/>
    <w:multiLevelType w:val="hybridMultilevel"/>
    <w:tmpl w:val="4E4C3A22"/>
    <w:lvl w:ilvl="0" w:tplc="90A8F2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0C43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6A84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182C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2A8C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14FF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8A1E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4E89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3E60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630"/>
    <w:rsid w:val="000350D2"/>
    <w:rsid w:val="000C6BD9"/>
    <w:rsid w:val="001962D0"/>
    <w:rsid w:val="001F5806"/>
    <w:rsid w:val="005A41B8"/>
    <w:rsid w:val="007A716D"/>
    <w:rsid w:val="008A0630"/>
    <w:rsid w:val="00991806"/>
    <w:rsid w:val="00B21B4F"/>
    <w:rsid w:val="00B2714A"/>
    <w:rsid w:val="00C70852"/>
    <w:rsid w:val="00F93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A66A3"/>
  <w15:chartTrackingRefBased/>
  <w15:docId w15:val="{B5AC396D-6A78-4BD0-A5F4-4F52D8FEE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c684nl6">
    <w:name w:val="nc684nl6"/>
    <w:basedOn w:val="a0"/>
    <w:rsid w:val="000C6BD9"/>
  </w:style>
  <w:style w:type="character" w:styleId="a3">
    <w:name w:val="Hyperlink"/>
    <w:basedOn w:val="a0"/>
    <w:uiPriority w:val="99"/>
    <w:unhideWhenUsed/>
    <w:rsid w:val="000C6BD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271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74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48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0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3409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8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3115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36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chambredecommerceetdindustriefrancemoldavie/?__cft__%5b0%5d=AZW4TrnPPWNTabXab-cGiKr4hqQGrgvWHyBVV0uM_iK5gGLtFzeltaPVQMbko9yjxLIuZV_GhuQhOpZIqRMN1DEZCc12P4c0F13DqRt4FTtr8TBRBbSMP2pbWw-y8mkDeFMYYkoa3A9idMEiN7HxbLm5aM4jNwmXBnoS2D4L8TRFIVsvoG2pqAEnkk1D-j0E97Q&amp;__tn__=kK-R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facebook.com/alfrmoldavie/?__cft__%5b0%5d=AZW4TrnPPWNTabXab-cGiKr4hqQGrgvWHyBVV0uM_iK5gGLtFzeltaPVQMbko9yjxLIuZV_GhuQhOpZIqRMN1DEZCc12P4c0F13DqRt4FTtr8TBRBbSMP2pbWw-y8mkDeFMYYkoa3A9idMEiN7HxbLm5aM4jNwmXBnoS2D4L8TRFIVsvoG2pqAEnkk1D-j0E97Q&amp;__tn__=kK-R" TargetMode="External"/><Relationship Id="rId12" Type="http://schemas.openxmlformats.org/officeDocument/2006/relationships/hyperlink" Target="https://l.facebook.com/l.php?u=http%3A%2F%2Fwww.haitinere.md%2F%3Ffbclid%3DIwAR1CuYhrS47vlK6weBET-oy2U1Pb1tGYcXkN9OgZSRsK8FQKpqqPq-qFmd0&amp;h=AT290Kwzce98gjH82f9FO3RzFyawKD7EUO3iS20MzzD6HhPiTbkE16_qIfKyF-iCLBKMtpkpkCondll-jRKKt3vxwtgiAc43So43c01exC0x76s8ZrMnvfgcTU2KKN8qqBAp&amp;__tn__=-UK-R&amp;c%5b0%5d=AT2ovTMcauHqH5NP5cB8ctFTPDY8LjWzZ6JDCsoXsPs5aZzwah_vrzt6kO_gvBSGgaWMg6a1cQtqUXuITmmhHg1gbb3hpLYqj_hrIigx4cTe9mJKN7Mk0WaG8sbBlID0faI-uNh0X9s01TZPZbxpEIJcyBDL0X8bAMQesTp8f0Dde0jYo89g-J2T4fPuqwJJUthwn95Z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www.facebook.com/France.Moldavie?__cft__%5b0%5d=AZW4TrnPPWNTabXab-cGiKr4hqQGrgvWHyBVV0uM_iK5gGLtFzeltaPVQMbko9yjxLIuZV_GhuQhOpZIqRMN1DEZCc12P4c0F13DqRt4FTtr8TBRBbSMP2pbWw-y8mkDeFMYYkoa3A9idMEiN7HxbLm5aM4jNwmXBnoS2D4L8TRFIVsvoG2pqAEnkk1D-j0E97Q&amp;__tn__=-%5dK-R" TargetMode="External"/><Relationship Id="rId11" Type="http://schemas.openxmlformats.org/officeDocument/2006/relationships/hyperlink" Target="https://www.facebook.com/indigongo/?__cft__%5b0%5d=AZW4TrnPPWNTabXab-cGiKr4hqQGrgvWHyBVV0uM_iK5gGLtFzeltaPVQMbko9yjxLIuZV_GhuQhOpZIqRMN1DEZCc12P4c0F13DqRt4FTtr8TBRBbSMP2pbWw-y8mkDeFMYYkoa3A9idMEiN7HxbLm5aM4jNwmXBnoS2D4L8TRFIVsvoG2pqAEnkk1D-j0E97Q&amp;__tn__=kK-R" TargetMode="External"/><Relationship Id="rId5" Type="http://schemas.openxmlformats.org/officeDocument/2006/relationships/hyperlink" Target="https://www.facebook.com/moldcell.foundation/?__cft__%5b0%5d=AZW4TrnPPWNTabXab-cGiKr4hqQGrgvWHyBVV0uM_iK5gGLtFzeltaPVQMbko9yjxLIuZV_GhuQhOpZIqRMN1DEZCc12P4c0F13DqRt4FTtr8TBRBbSMP2pbWw-y8mkDeFMYYkoa3A9idMEiN7HxbLm5aM4jNwmXBnoS2D4L8TRFIVsvoG2pqAEnkk1D-j0E97Q&amp;__tn__=kK-R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s://www.facebook.com/institut.aspire/?__cft__%5b0%5d=AZW4TrnPPWNTabXab-cGiKr4hqQGrgvWHyBVV0uM_iK5gGLtFzeltaPVQMbko9yjxLIuZV_GhuQhOpZIqRMN1DEZCc12P4c0F13DqRt4FTtr8TBRBbSMP2pbWw-y8mkDeFMYYkoa3A9idMEiN7HxbLm5aM4jNwmXBnoS2D4L8TRFIVsvoG2pqAEnkk1D-j0E97Q&amp;__tn__=kK-R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ANTRIM.MD/?__cft__%5b0%5d=AZW4TrnPPWNTabXab-cGiKr4hqQGrgvWHyBVV0uM_iK5gGLtFzeltaPVQMbko9yjxLIuZV_GhuQhOpZIqRMN1DEZCc12P4c0F13DqRt4FTtr8TBRBbSMP2pbWw-y8mkDeFMYYkoa3A9idMEiN7HxbLm5aM4jNwmXBnoS2D4L8TRFIVsvoG2pqAEnkk1D-j0E97Q&amp;__tn__=kK-R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2022-03-14T07:24:00Z</dcterms:created>
  <dcterms:modified xsi:type="dcterms:W3CDTF">2022-04-05T10:39:00Z</dcterms:modified>
</cp:coreProperties>
</file>